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Pr="00791017" w:rsidRDefault="007F4BE3" w:rsidP="00791017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к  рабочей  программе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 родному ба</w:t>
      </w:r>
      <w:r w:rsidR="00791017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шкирскому языку и литературному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чтению на </w:t>
      </w:r>
      <w:r w:rsidR="00C01C6E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родном башкирском языке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  <w:bookmarkStart w:id="0" w:name="_GoBack"/>
      <w:bookmarkEnd w:id="0"/>
    </w:p>
    <w:p w:rsidR="00C01C6E" w:rsidRPr="00540417" w:rsidRDefault="00C01C6E" w:rsidP="00C01C6E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Рабочая программа по </w:t>
      </w:r>
      <w:r>
        <w:rPr>
          <w:rFonts w:cs="Times New Roman"/>
          <w:sz w:val="24"/>
          <w:szCs w:val="24"/>
        </w:rPr>
        <w:t xml:space="preserve">родному </w:t>
      </w:r>
      <w:r w:rsidRPr="00540417">
        <w:rPr>
          <w:rFonts w:cs="Times New Roman"/>
          <w:sz w:val="24"/>
          <w:szCs w:val="24"/>
        </w:rPr>
        <w:t xml:space="preserve">башкирскому языку </w:t>
      </w:r>
      <w:r w:rsidRPr="00540417">
        <w:rPr>
          <w:rFonts w:cs="Times New Roman"/>
          <w:sz w:val="24"/>
          <w:szCs w:val="24"/>
          <w:lang w:val="ba-RU"/>
        </w:rPr>
        <w:t>и литературному чтению</w:t>
      </w:r>
      <w:r>
        <w:rPr>
          <w:rFonts w:cs="Times New Roman"/>
          <w:sz w:val="24"/>
          <w:szCs w:val="24"/>
          <w:lang w:val="ba-RU"/>
        </w:rPr>
        <w:t xml:space="preserve"> на родном башкирском языке </w:t>
      </w:r>
      <w:r w:rsidRPr="00540417">
        <w:rPr>
          <w:rFonts w:cs="Times New Roman"/>
          <w:sz w:val="24"/>
          <w:szCs w:val="24"/>
          <w:lang w:val="ba-RU"/>
        </w:rPr>
        <w:t xml:space="preserve"> </w:t>
      </w:r>
      <w:r w:rsidRPr="00540417">
        <w:rPr>
          <w:rFonts w:cs="Times New Roman"/>
          <w:sz w:val="24"/>
          <w:szCs w:val="24"/>
        </w:rPr>
        <w:t>рассчитана для учащихся 1,2,3,4-х классов.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gramStart"/>
      <w:r w:rsidRPr="00540417">
        <w:rPr>
          <w:rFonts w:cs="Times New Roman"/>
          <w:sz w:val="24"/>
          <w:szCs w:val="24"/>
        </w:rPr>
        <w:t>Составлена</w:t>
      </w:r>
      <w:proofErr w:type="gramEnd"/>
      <w:r w:rsidRPr="00540417">
        <w:rPr>
          <w:rFonts w:cs="Times New Roman"/>
          <w:sz w:val="24"/>
          <w:szCs w:val="24"/>
        </w:rPr>
        <w:t xml:space="preserve"> на основе: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 -закон Республики Башкортостан «Об образовании в Республике Башкортостан» от 01.07.2013  №696-з;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- федерального государственного образовательного стандарта </w:t>
      </w:r>
      <w:r w:rsidRPr="00540417">
        <w:rPr>
          <w:rFonts w:cs="Times New Roman"/>
          <w:b/>
          <w:sz w:val="24"/>
          <w:szCs w:val="24"/>
        </w:rPr>
        <w:t>начального</w:t>
      </w:r>
      <w:r w:rsidRPr="00540417">
        <w:rPr>
          <w:rFonts w:cs="Times New Roman"/>
          <w:sz w:val="24"/>
          <w:szCs w:val="24"/>
        </w:rPr>
        <w:t xml:space="preserve"> общего образования (утвержденного приказом Министерства образования и науки Российской Федерации  от 06.10.2009 №373);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  <w:lang w:val="be-BY"/>
        </w:rPr>
      </w:pPr>
      <w:r w:rsidRPr="00540417">
        <w:rPr>
          <w:rFonts w:cs="Times New Roman"/>
          <w:sz w:val="24"/>
          <w:szCs w:val="24"/>
        </w:rPr>
        <w:t xml:space="preserve">- в соответствии с программой по башкирскому языку  и литературе </w:t>
      </w:r>
      <w:r w:rsidRPr="00540417">
        <w:rPr>
          <w:rFonts w:cs="Times New Roman"/>
          <w:sz w:val="24"/>
          <w:szCs w:val="24"/>
          <w:lang w:val="en-US"/>
        </w:rPr>
        <w:t>I</w:t>
      </w:r>
      <w:r w:rsidRPr="00540417">
        <w:rPr>
          <w:rFonts w:cs="Times New Roman"/>
          <w:sz w:val="24"/>
          <w:szCs w:val="24"/>
        </w:rPr>
        <w:t xml:space="preserve"> – </w:t>
      </w:r>
      <w:proofErr w:type="gramStart"/>
      <w:r w:rsidRPr="00540417">
        <w:rPr>
          <w:rFonts w:cs="Times New Roman"/>
          <w:sz w:val="24"/>
          <w:szCs w:val="24"/>
          <w:lang w:val="en-US"/>
        </w:rPr>
        <w:t>XI</w:t>
      </w:r>
      <w:proofErr w:type="gramEnd"/>
      <w:r w:rsidRPr="00540417">
        <w:rPr>
          <w:rFonts w:cs="Times New Roman"/>
          <w:sz w:val="24"/>
          <w:szCs w:val="24"/>
          <w:lang w:val="be-BY"/>
        </w:rPr>
        <w:t>классов школ  с русским языком обучения.  Составители: Тулумбаев Х.А., Давлетшина М.С.,Гиниятуллина Ф. М., Кинзябаева Н. Н.–Уфа, 2005.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  <w:lang w:val="be-BY"/>
        </w:rPr>
      </w:pPr>
      <w:r w:rsidRPr="00540417">
        <w:rPr>
          <w:rFonts w:cs="Times New Roman"/>
          <w:sz w:val="24"/>
          <w:szCs w:val="24"/>
        </w:rPr>
        <w:t>Учебник:</w:t>
      </w:r>
      <w:r w:rsidRPr="00540417">
        <w:rPr>
          <w:rFonts w:cs="Times New Roman"/>
          <w:sz w:val="24"/>
          <w:szCs w:val="24"/>
          <w:lang w:val="be-BY"/>
        </w:rPr>
        <w:t xml:space="preserve"> Муртазина Ф.Ф.,Нафикова З.Г., Башкирский язык для учащихся-башкир1 -4 классов школ с русским языком обучения. – Уфа: Книга, 2014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приказа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основной образовательной программы начального общего образования МБОУ СОШ;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- плана МБОУСОШ </w:t>
      </w:r>
      <w:proofErr w:type="gramStart"/>
      <w:r w:rsidRPr="00540417">
        <w:rPr>
          <w:rFonts w:cs="Times New Roman"/>
          <w:sz w:val="24"/>
          <w:szCs w:val="24"/>
        </w:rPr>
        <w:t>с</w:t>
      </w:r>
      <w:proofErr w:type="gramEnd"/>
      <w:r w:rsidRPr="00540417">
        <w:rPr>
          <w:rFonts w:cs="Times New Roman"/>
          <w:sz w:val="24"/>
          <w:szCs w:val="24"/>
        </w:rPr>
        <w:t>. Пав</w:t>
      </w:r>
      <w:r w:rsidR="00804078">
        <w:rPr>
          <w:rFonts w:cs="Times New Roman"/>
          <w:sz w:val="24"/>
          <w:szCs w:val="24"/>
        </w:rPr>
        <w:t>ловка</w:t>
      </w:r>
      <w:r w:rsidRPr="00540417">
        <w:rPr>
          <w:rFonts w:cs="Times New Roman"/>
          <w:sz w:val="24"/>
          <w:szCs w:val="24"/>
        </w:rPr>
        <w:t>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положения</w:t>
      </w:r>
      <w:r w:rsidR="00804078">
        <w:rPr>
          <w:rFonts w:cs="Times New Roman"/>
          <w:sz w:val="24"/>
          <w:szCs w:val="24"/>
        </w:rPr>
        <w:t xml:space="preserve"> о рабочей программе МБОУ СОШ </w:t>
      </w:r>
      <w:proofErr w:type="gramStart"/>
      <w:r w:rsidR="00804078">
        <w:rPr>
          <w:rFonts w:cs="Times New Roman"/>
          <w:sz w:val="24"/>
          <w:szCs w:val="24"/>
        </w:rPr>
        <w:t>с</w:t>
      </w:r>
      <w:proofErr w:type="gramEnd"/>
      <w:r w:rsidR="00804078">
        <w:rPr>
          <w:rFonts w:cs="Times New Roman"/>
          <w:sz w:val="24"/>
          <w:szCs w:val="24"/>
        </w:rPr>
        <w:t>.</w:t>
      </w:r>
      <w:r w:rsidRPr="00540417">
        <w:rPr>
          <w:rFonts w:cs="Times New Roman"/>
          <w:sz w:val="24"/>
          <w:szCs w:val="24"/>
        </w:rPr>
        <w:t xml:space="preserve"> Павловка.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Программа курса разработана в соответствии с требованиями Федерального государственного образовательного стандарта начального общего образования, а также основной образовательной программой начального общего образования. Программа учитывает возрастные, </w:t>
      </w:r>
      <w:proofErr w:type="spellStart"/>
      <w:r w:rsidRPr="00540417">
        <w:rPr>
          <w:rFonts w:cs="Times New Roman"/>
          <w:sz w:val="24"/>
          <w:szCs w:val="24"/>
        </w:rPr>
        <w:t>общеучебные</w:t>
      </w:r>
      <w:proofErr w:type="spellEnd"/>
      <w:r w:rsidRPr="00540417">
        <w:rPr>
          <w:rFonts w:cs="Times New Roman"/>
          <w:sz w:val="24"/>
          <w:szCs w:val="24"/>
        </w:rPr>
        <w:t xml:space="preserve"> и психологические особенности младшего школьника, и  является наиболее актуальной на сегодняшний момент, так как обеспечивает развитие интеллектуальных </w:t>
      </w:r>
      <w:proofErr w:type="spellStart"/>
      <w:r w:rsidRPr="00540417">
        <w:rPr>
          <w:rFonts w:cs="Times New Roman"/>
          <w:sz w:val="24"/>
          <w:szCs w:val="24"/>
        </w:rPr>
        <w:t>общеучебных</w:t>
      </w:r>
      <w:proofErr w:type="spellEnd"/>
      <w:r w:rsidRPr="00540417">
        <w:rPr>
          <w:rFonts w:cs="Times New Roman"/>
          <w:sz w:val="24"/>
          <w:szCs w:val="24"/>
        </w:rPr>
        <w:t xml:space="preserve"> умений у учащихся, необходимых для дальнейшей самореализации и формирования личности ребенка.</w:t>
      </w:r>
    </w:p>
    <w:p w:rsidR="00C01C6E" w:rsidRPr="00540417" w:rsidRDefault="00C01C6E" w:rsidP="00C01C6E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b/>
          <w:sz w:val="24"/>
          <w:szCs w:val="24"/>
        </w:rPr>
        <w:t>Цель:</w:t>
      </w:r>
      <w:r w:rsidRPr="00540417">
        <w:rPr>
          <w:rFonts w:cs="Times New Roman"/>
          <w:sz w:val="24"/>
          <w:szCs w:val="24"/>
        </w:rPr>
        <w:t xml:space="preserve"> Развитие речемыслительной деятельности, коммуникативных умений и навыков, обеспечивающих свободное владение башкирским литературным языком в разных сферах,  для достижения высокого уровня интеллектуального развития личности обучающегося.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Доминирующей идеей курса является интенсивное речевое и интеллектуальное развитие </w:t>
      </w:r>
      <w:proofErr w:type="gramStart"/>
      <w:r w:rsidRPr="00540417">
        <w:rPr>
          <w:rFonts w:cs="Times New Roman"/>
          <w:sz w:val="24"/>
          <w:szCs w:val="24"/>
        </w:rPr>
        <w:t>обучающихся</w:t>
      </w:r>
      <w:proofErr w:type="gramEnd"/>
      <w:r w:rsidRPr="00540417">
        <w:rPr>
          <w:rFonts w:cs="Times New Roman"/>
          <w:sz w:val="24"/>
          <w:szCs w:val="24"/>
        </w:rPr>
        <w:t>. Башкирский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Таким образом, программа создает условия для реализации </w:t>
      </w:r>
      <w:proofErr w:type="spellStart"/>
      <w:r w:rsidRPr="00540417">
        <w:rPr>
          <w:rFonts w:cs="Times New Roman"/>
          <w:sz w:val="24"/>
          <w:szCs w:val="24"/>
        </w:rPr>
        <w:t>деятельностного</w:t>
      </w:r>
      <w:proofErr w:type="spellEnd"/>
      <w:r w:rsidRPr="00540417">
        <w:rPr>
          <w:rFonts w:cs="Times New Roman"/>
          <w:sz w:val="24"/>
          <w:szCs w:val="24"/>
        </w:rPr>
        <w:t xml:space="preserve"> подхода к изучению башкирского языка в школе. 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Pr="00C01C6E">
        <w:rPr>
          <w:rFonts w:cs="Times New Roman"/>
          <w:b/>
          <w:sz w:val="24"/>
          <w:szCs w:val="24"/>
        </w:rPr>
        <w:t>Одна из основных  задач</w:t>
      </w:r>
      <w:r w:rsidRPr="00540417">
        <w:rPr>
          <w:rFonts w:cs="Times New Roman"/>
          <w:sz w:val="24"/>
          <w:szCs w:val="24"/>
        </w:rPr>
        <w:t xml:space="preserve"> – организация работы по овладению обучающимися прочными и осознанными знаниями.</w:t>
      </w:r>
      <w:r w:rsidRPr="00540417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 xml:space="preserve">            </w:t>
      </w:r>
      <w:r w:rsidRPr="00540417">
        <w:rPr>
          <w:rFonts w:cs="Times New Roman"/>
          <w:sz w:val="24"/>
          <w:szCs w:val="24"/>
        </w:rPr>
        <w:t>Программа предусматривает поурочное усвоение материала, для чего значительное место отводится повторению.</w:t>
      </w:r>
      <w:r w:rsidRPr="00540417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 xml:space="preserve">            </w:t>
      </w:r>
      <w:r w:rsidRPr="00540417">
        <w:rPr>
          <w:rFonts w:cs="Times New Roman"/>
          <w:sz w:val="24"/>
          <w:szCs w:val="24"/>
        </w:rPr>
        <w:t>Одно из основных направлений – организация работы по овладению обучающимися прочными и осознанными знаниями. 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различных видов разбора.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</w:t>
      </w:r>
      <w:r w:rsidRPr="00540417">
        <w:rPr>
          <w:rFonts w:cs="Times New Roman"/>
          <w:sz w:val="24"/>
          <w:szCs w:val="24"/>
        </w:rPr>
        <w:t xml:space="preserve">Программа предназначена для работы с детьми начальных классов и представляет собой комплекс специально разработанных игровых заданий, упражнений, тренингов, логических задач. Совокупность их, выраженная в определенной последовательности, позволит комплексно решить образовательные задачи: 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с</w:t>
      </w:r>
      <w:r w:rsidRPr="00540417">
        <w:rPr>
          <w:rFonts w:cs="Times New Roman"/>
          <w:sz w:val="24"/>
          <w:szCs w:val="24"/>
        </w:rPr>
        <w:t>формировать мотивацию учения, ориентированную на удовлетворение познавательных интересов;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- с</w:t>
      </w:r>
      <w:r w:rsidRPr="00540417">
        <w:rPr>
          <w:rFonts w:cs="Times New Roman"/>
          <w:sz w:val="24"/>
          <w:szCs w:val="24"/>
        </w:rPr>
        <w:t>формировать приемы умственных действий (анализ, синтез, сравнение, обобщение, классификация, аналогия);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</w:t>
      </w:r>
      <w:r w:rsidRPr="00540417">
        <w:rPr>
          <w:rFonts w:cs="Times New Roman"/>
          <w:sz w:val="24"/>
          <w:szCs w:val="24"/>
        </w:rPr>
        <w:t>азвивать образное мышление;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</w:t>
      </w:r>
      <w:r w:rsidRPr="00540417">
        <w:rPr>
          <w:rFonts w:cs="Times New Roman"/>
          <w:sz w:val="24"/>
          <w:szCs w:val="24"/>
        </w:rPr>
        <w:t>азвивать речь, умение высказывать и обосновывать свои суждения;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</w:t>
      </w:r>
      <w:r w:rsidRPr="00540417">
        <w:rPr>
          <w:rFonts w:cs="Times New Roman"/>
          <w:sz w:val="24"/>
          <w:szCs w:val="24"/>
        </w:rPr>
        <w:t>азвивать творческие способности;</w:t>
      </w:r>
    </w:p>
    <w:p w:rsidR="00C01C6E" w:rsidRPr="00540417" w:rsidRDefault="00C01C6E" w:rsidP="00C01C6E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у</w:t>
      </w:r>
      <w:r w:rsidRPr="00540417">
        <w:rPr>
          <w:rFonts w:cs="Times New Roman"/>
          <w:sz w:val="24"/>
          <w:szCs w:val="24"/>
        </w:rPr>
        <w:t>величить концентрацию внимания и объема памяти;</w:t>
      </w:r>
    </w:p>
    <w:p w:rsidR="00CF2B11" w:rsidRDefault="00C01C6E" w:rsidP="00C01C6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с</w:t>
      </w:r>
      <w:r w:rsidRPr="00540417">
        <w:rPr>
          <w:rFonts w:cs="Times New Roman"/>
          <w:sz w:val="24"/>
          <w:szCs w:val="24"/>
        </w:rPr>
        <w:t>одействовать воспитанию интереса к предметам и процессу познания в целом</w:t>
      </w:r>
      <w:r>
        <w:rPr>
          <w:rFonts w:cs="Times New Roman"/>
          <w:sz w:val="24"/>
          <w:szCs w:val="24"/>
        </w:rPr>
        <w:t>.</w:t>
      </w:r>
    </w:p>
    <w:p w:rsidR="00C01C6E" w:rsidRPr="00C01C6E" w:rsidRDefault="00C01C6E" w:rsidP="00B56334">
      <w:pPr>
        <w:spacing w:after="0" w:line="240" w:lineRule="auto"/>
        <w:ind w:firstLine="708"/>
        <w:jc w:val="center"/>
        <w:rPr>
          <w:rFonts w:eastAsia="Calibri" w:cs="Times New Roman"/>
          <w:b/>
          <w:sz w:val="24"/>
          <w:szCs w:val="24"/>
        </w:rPr>
      </w:pPr>
      <w:r w:rsidRPr="00C01C6E">
        <w:rPr>
          <w:rFonts w:eastAsia="Calibri" w:cs="Times New Roman"/>
          <w:b/>
          <w:sz w:val="24"/>
          <w:szCs w:val="24"/>
        </w:rPr>
        <w:t>Место учебного предмета в учебном плане.</w:t>
      </w:r>
    </w:p>
    <w:p w:rsidR="00C01C6E" w:rsidRPr="00C01C6E" w:rsidRDefault="00C01C6E" w:rsidP="00C01C6E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01C6E">
        <w:rPr>
          <w:rFonts w:eastAsia="Calibri" w:cs="Times New Roman"/>
          <w:sz w:val="24"/>
          <w:szCs w:val="24"/>
        </w:rPr>
        <w:t xml:space="preserve">В соответствии с учебным планом МБОУ СОШ </w:t>
      </w:r>
      <w:proofErr w:type="gramStart"/>
      <w:r w:rsidRPr="00C01C6E">
        <w:rPr>
          <w:rFonts w:eastAsia="Calibri" w:cs="Times New Roman"/>
          <w:sz w:val="24"/>
          <w:szCs w:val="24"/>
        </w:rPr>
        <w:t>с</w:t>
      </w:r>
      <w:proofErr w:type="gramEnd"/>
      <w:r w:rsidRPr="00C01C6E">
        <w:rPr>
          <w:rFonts w:eastAsia="Calibri" w:cs="Times New Roman"/>
          <w:sz w:val="24"/>
          <w:szCs w:val="24"/>
        </w:rPr>
        <w:t xml:space="preserve">. </w:t>
      </w:r>
      <w:proofErr w:type="gramStart"/>
      <w:r w:rsidRPr="00C01C6E">
        <w:rPr>
          <w:rFonts w:eastAsia="Calibri" w:cs="Times New Roman"/>
          <w:sz w:val="24"/>
          <w:szCs w:val="24"/>
        </w:rPr>
        <w:t>Павловка</w:t>
      </w:r>
      <w:proofErr w:type="gramEnd"/>
      <w:r w:rsidRPr="00C01C6E">
        <w:rPr>
          <w:rFonts w:eastAsia="Calibri" w:cs="Times New Roman"/>
          <w:sz w:val="24"/>
          <w:szCs w:val="24"/>
        </w:rPr>
        <w:t xml:space="preserve"> год и примерной программой начального общего образования</w:t>
      </w:r>
      <w:r w:rsidRPr="00C01C6E">
        <w:rPr>
          <w:rFonts w:eastAsia="Calibri" w:cs="Times New Roman"/>
          <w:sz w:val="24"/>
          <w:szCs w:val="24"/>
          <w:lang w:val="ba-RU"/>
        </w:rPr>
        <w:t xml:space="preserve"> </w:t>
      </w:r>
      <w:r w:rsidRPr="00C01C6E">
        <w:rPr>
          <w:rFonts w:eastAsia="Calibri" w:cs="Times New Roman"/>
          <w:sz w:val="24"/>
          <w:szCs w:val="24"/>
        </w:rPr>
        <w:t xml:space="preserve">в 1-4 классах отводится </w:t>
      </w:r>
      <w:r w:rsidRPr="00C01C6E">
        <w:rPr>
          <w:rFonts w:eastAsia="Calibri" w:cs="Times New Roman"/>
          <w:sz w:val="24"/>
          <w:szCs w:val="24"/>
          <w:lang w:val="tt-RU"/>
        </w:rPr>
        <w:t>1</w:t>
      </w:r>
      <w:r w:rsidRPr="00C01C6E">
        <w:rPr>
          <w:rFonts w:eastAsia="Calibri" w:cs="Times New Roman"/>
          <w:sz w:val="24"/>
          <w:szCs w:val="24"/>
        </w:rPr>
        <w:t xml:space="preserve"> часа в неделю, всего - 35 час</w:t>
      </w:r>
      <w:r w:rsidRPr="00C01C6E">
        <w:rPr>
          <w:rFonts w:eastAsia="Calibri" w:cs="Times New Roman"/>
          <w:sz w:val="24"/>
          <w:szCs w:val="24"/>
          <w:lang w:val="tt-RU"/>
        </w:rPr>
        <w:t>ов</w:t>
      </w:r>
      <w:r w:rsidRPr="00C01C6E">
        <w:rPr>
          <w:rFonts w:eastAsia="Calibri" w:cs="Times New Roman"/>
          <w:sz w:val="24"/>
          <w:szCs w:val="24"/>
        </w:rPr>
        <w:t xml:space="preserve"> (3</w:t>
      </w:r>
      <w:r w:rsidRPr="00C01C6E">
        <w:rPr>
          <w:rFonts w:eastAsia="Calibri" w:cs="Times New Roman"/>
          <w:sz w:val="24"/>
          <w:szCs w:val="24"/>
          <w:lang w:val="ba-RU"/>
        </w:rPr>
        <w:t>5</w:t>
      </w:r>
      <w:r w:rsidRPr="00C01C6E">
        <w:rPr>
          <w:rFonts w:eastAsia="Calibri" w:cs="Times New Roman"/>
          <w:sz w:val="24"/>
          <w:szCs w:val="24"/>
        </w:rPr>
        <w:t xml:space="preserve"> учебных недель 0,5 башкирский язык и 0,5 литературное чтение).</w:t>
      </w:r>
    </w:p>
    <w:p w:rsidR="006476B4" w:rsidRPr="006476B4" w:rsidRDefault="006476B4" w:rsidP="006476B4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476B4">
        <w:rPr>
          <w:rFonts w:cs="Times New Roman"/>
          <w:b/>
          <w:sz w:val="24"/>
          <w:szCs w:val="24"/>
        </w:rPr>
        <w:t>Достижение цели и реализация основных линий курса осуществляется в рамках сквозных тем: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sym w:font="Symbol" w:char="F0B7"/>
      </w:r>
      <w:r w:rsidRPr="00540417">
        <w:rPr>
          <w:rFonts w:cs="Times New Roman"/>
          <w:sz w:val="24"/>
          <w:szCs w:val="24"/>
        </w:rPr>
        <w:t xml:space="preserve"> "Слово", которое рассматривается с четырех сторон: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звуковой состав и обозначение звуков буквами;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грамматическое значение (на какой вопрос отвечает слово);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лексическое значение (что обозначает слово, с какими словами сочетается в речи; слова, близкие по смыслу).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sym w:font="Symbol" w:char="F0B7"/>
      </w:r>
      <w:r w:rsidRPr="00540417">
        <w:rPr>
          <w:rFonts w:cs="Times New Roman"/>
          <w:sz w:val="24"/>
          <w:szCs w:val="24"/>
        </w:rPr>
        <w:t xml:space="preserve"> "Предложение". Знакомясь с предложением, </w:t>
      </w:r>
      <w:proofErr w:type="gramStart"/>
      <w:r w:rsidRPr="00540417">
        <w:rPr>
          <w:rFonts w:cs="Times New Roman"/>
          <w:sz w:val="24"/>
          <w:szCs w:val="24"/>
        </w:rPr>
        <w:t>обучающиеся</w:t>
      </w:r>
      <w:proofErr w:type="gramEnd"/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усваивают признаки предложения (предложение состоит из слов, выражает законченную мысль, слова в предложении связаны по смыслу);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-учатся произносить и читать предложения с разной интонацией;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proofErr w:type="gramStart"/>
      <w:r w:rsidRPr="00540417">
        <w:rPr>
          <w:rFonts w:cs="Times New Roman"/>
          <w:sz w:val="24"/>
          <w:szCs w:val="24"/>
        </w:rPr>
        <w:t>- правильно орфографически и пунктуационно оформлять предложения на письме (писать первое слово с прописной буквы,</w:t>
      </w:r>
      <w:proofErr w:type="gramEnd"/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  <w:lang w:val="ba-RU"/>
        </w:rPr>
      </w:pPr>
      <w:r w:rsidRPr="00540417">
        <w:rPr>
          <w:rFonts w:cs="Times New Roman"/>
          <w:sz w:val="24"/>
          <w:szCs w:val="24"/>
        </w:rPr>
        <w:t>делать пробелы между словами, ставить в конце предложения точку, восклицательный, вопросительный знак или многоточие);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- конструировать предложения из слов, рисовать схему предложения.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sym w:font="Symbol" w:char="F0B7"/>
      </w:r>
      <w:r w:rsidRPr="00540417">
        <w:rPr>
          <w:rFonts w:cs="Times New Roman"/>
          <w:sz w:val="24"/>
          <w:szCs w:val="24"/>
        </w:rPr>
        <w:t xml:space="preserve"> "Текст". </w:t>
      </w:r>
      <w:proofErr w:type="gramStart"/>
      <w:r w:rsidRPr="00540417">
        <w:rPr>
          <w:rFonts w:cs="Times New Roman"/>
          <w:sz w:val="24"/>
          <w:szCs w:val="24"/>
        </w:rPr>
        <w:t>В курсе обучения дается понятие о тексте (текст состоит из предложений, предложения в тексте связаны по смыслу; у</w:t>
      </w:r>
      <w:proofErr w:type="gramEnd"/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 xml:space="preserve">текста есть заглавие; по заглавию можно определить, о чем говорится в тексте). Дети учатся отличать текст от набора предложений, </w:t>
      </w:r>
      <w:proofErr w:type="spellStart"/>
      <w:r w:rsidRPr="00540417">
        <w:rPr>
          <w:rFonts w:cs="Times New Roman"/>
          <w:sz w:val="24"/>
          <w:szCs w:val="24"/>
        </w:rPr>
        <w:t>вдумывать</w:t>
      </w:r>
      <w:proofErr w:type="spellEnd"/>
      <w:r w:rsidRPr="00540417">
        <w:rPr>
          <w:rFonts w:cs="Times New Roman"/>
          <w:sz w:val="24"/>
          <w:szCs w:val="24"/>
        </w:rPr>
        <w:t xml:space="preserve"> смысл заглавия, соотносить заглавие с содержанием и главной мыслью текста, самостоятельно озаглавливать текст и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его части. У детей начинается формирование типа правильной читательской деятельности - умения целенаправленно</w:t>
      </w:r>
    </w:p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40417">
        <w:rPr>
          <w:rFonts w:cs="Times New Roman"/>
          <w:sz w:val="24"/>
          <w:szCs w:val="24"/>
        </w:rPr>
        <w:t>осмысливать текст до начала чтения, во время чтения и после чтения.</w:t>
      </w:r>
    </w:p>
    <w:p w:rsidR="006476B4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  <w:lang w:val="ba-RU"/>
        </w:rPr>
      </w:pPr>
    </w:p>
    <w:p w:rsidR="00804078" w:rsidRPr="00804078" w:rsidRDefault="00804078" w:rsidP="00804078">
      <w:pPr>
        <w:spacing w:after="0" w:line="240" w:lineRule="auto"/>
        <w:jc w:val="center"/>
        <w:rPr>
          <w:rFonts w:cs="Times New Roman"/>
          <w:b/>
          <w:sz w:val="24"/>
          <w:szCs w:val="24"/>
          <w:lang w:val="ba-RU"/>
        </w:rPr>
      </w:pPr>
      <w:r w:rsidRPr="00804078">
        <w:rPr>
          <w:rFonts w:cs="Times New Roman"/>
          <w:b/>
          <w:sz w:val="24"/>
          <w:szCs w:val="24"/>
          <w:lang w:val="ba-RU"/>
        </w:rPr>
        <w:t>Периодичность и форма текущего контроля и промежуточной аттестации</w:t>
      </w:r>
    </w:p>
    <w:p w:rsidR="00804078" w:rsidRPr="00540417" w:rsidRDefault="00804078" w:rsidP="006476B4">
      <w:pPr>
        <w:spacing w:after="0" w:line="240" w:lineRule="auto"/>
        <w:jc w:val="both"/>
        <w:rPr>
          <w:rFonts w:cs="Times New Roman"/>
          <w:sz w:val="24"/>
          <w:szCs w:val="24"/>
          <w:lang w:val="ba-RU"/>
        </w:rPr>
      </w:pPr>
    </w:p>
    <w:p w:rsidR="00804078" w:rsidRPr="00020ACD" w:rsidRDefault="00804078" w:rsidP="00804078">
      <w:pPr>
        <w:spacing w:after="0" w:line="240" w:lineRule="auto"/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gramStart"/>
      <w:r w:rsidRPr="00020ACD">
        <w:rPr>
          <w:rFonts w:eastAsia="Times New Roman" w:cs="Times New Roman"/>
          <w:sz w:val="24"/>
          <w:szCs w:val="24"/>
          <w:lang w:eastAsia="ru-RU"/>
        </w:rPr>
        <w:t>Промежуточная аттестация учащихся 2-4-х классов осуществляется на основе требований государственного стандарта</w:t>
      </w:r>
      <w:r w:rsidRPr="00020ACD">
        <w:rPr>
          <w:rFonts w:eastAsia="Calibri" w:cs="Times New Roman"/>
          <w:sz w:val="24"/>
          <w:szCs w:val="24"/>
        </w:rPr>
        <w:t xml:space="preserve"> проводится в соответствии с Федеральным 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</w:t>
      </w:r>
      <w:proofErr w:type="gramEnd"/>
      <w:r w:rsidRPr="00020ACD">
        <w:rPr>
          <w:rFonts w:eastAsia="Times New Roman" w:cs="Times New Roman"/>
          <w:sz w:val="24"/>
          <w:szCs w:val="24"/>
          <w:lang w:eastAsia="ru-RU"/>
        </w:rPr>
        <w:t xml:space="preserve">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</w:t>
      </w:r>
      <w:proofErr w:type="gramStart"/>
      <w:r w:rsidRPr="00020ACD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020ACD">
        <w:rPr>
          <w:rFonts w:eastAsia="Times New Roman" w:cs="Times New Roman"/>
          <w:sz w:val="24"/>
          <w:szCs w:val="24"/>
          <w:lang w:eastAsia="ru-RU"/>
        </w:rPr>
        <w:t>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804078" w:rsidRPr="00020ACD" w:rsidRDefault="00804078" w:rsidP="00804078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020ACD">
        <w:rPr>
          <w:rFonts w:eastAsia="Calibri" w:cs="Times New Roman"/>
          <w:sz w:val="24"/>
          <w:szCs w:val="24"/>
        </w:rPr>
        <w:t>Периодами промежуточной аттестации во 2-4 классах являются четверти.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804078" w:rsidRPr="00020ACD" w:rsidRDefault="00804078" w:rsidP="00804078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Промежуточная аттестация обучающихся проводится с целью получения объективной оценки усвоения </w:t>
      </w:r>
      <w:proofErr w:type="gramStart"/>
      <w:r w:rsidRPr="00020ACD">
        <w:rPr>
          <w:rFonts w:eastAsia="Calibri" w:cs="Times New Roman"/>
          <w:sz w:val="24"/>
          <w:szCs w:val="24"/>
        </w:rPr>
        <w:t>обучающимися</w:t>
      </w:r>
      <w:proofErr w:type="gramEnd"/>
      <w:r w:rsidRPr="00020ACD">
        <w:rPr>
          <w:rFonts w:eastAsia="Calibri" w:cs="Times New Roman"/>
          <w:sz w:val="24"/>
          <w:szCs w:val="24"/>
        </w:rPr>
        <w:t xml:space="preserve"> образовательных программ каждого года обучения в общеобразовательной организации.</w:t>
      </w:r>
    </w:p>
    <w:p w:rsidR="00804078" w:rsidRPr="00020ACD" w:rsidRDefault="00804078" w:rsidP="00804078">
      <w:pPr>
        <w:spacing w:after="0" w:line="240" w:lineRule="auto"/>
        <w:ind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804078" w:rsidRPr="00020ACD" w:rsidRDefault="00804078" w:rsidP="00804078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lastRenderedPageBreak/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804078" w:rsidRPr="00020ACD" w:rsidRDefault="00804078" w:rsidP="00804078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020ACD">
        <w:rPr>
          <w:rFonts w:eastAsia="Calibri" w:cs="Times New Roman"/>
          <w:b/>
          <w:sz w:val="24"/>
          <w:szCs w:val="24"/>
        </w:rPr>
        <w:t xml:space="preserve"> </w:t>
      </w:r>
      <w:r w:rsidRPr="00020ACD">
        <w:rPr>
          <w:rFonts w:eastAsia="Calibri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804078" w:rsidRPr="00020ACD" w:rsidRDefault="00804078" w:rsidP="00804078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Диктант с грамматическим заданием </w:t>
      </w:r>
    </w:p>
    <w:p w:rsidR="00804078" w:rsidRPr="00020ACD" w:rsidRDefault="00804078" w:rsidP="00804078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Контрольная работа</w:t>
      </w:r>
    </w:p>
    <w:p w:rsidR="00804078" w:rsidRPr="00020ACD" w:rsidRDefault="00804078" w:rsidP="00804078">
      <w:pPr>
        <w:numPr>
          <w:ilvl w:val="0"/>
          <w:numId w:val="1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Самостоятельная работа</w:t>
      </w:r>
    </w:p>
    <w:p w:rsidR="00804078" w:rsidRPr="00020ACD" w:rsidRDefault="00804078" w:rsidP="00804078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</w:p>
    <w:p w:rsidR="00804078" w:rsidRPr="00020ACD" w:rsidRDefault="00804078" w:rsidP="00804078">
      <w:pPr>
        <w:spacing w:after="0" w:line="240" w:lineRule="auto"/>
        <w:ind w:left="363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      Промежуточная аттестация учащихся школы в 2020-2021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9"/>
        <w:gridCol w:w="3499"/>
        <w:gridCol w:w="5132"/>
      </w:tblGrid>
      <w:tr w:rsidR="00804078" w:rsidRPr="00020ACD" w:rsidTr="00F07D29">
        <w:tc>
          <w:tcPr>
            <w:tcW w:w="1179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804078" w:rsidRPr="00020ACD" w:rsidTr="00F07D29">
        <w:tc>
          <w:tcPr>
            <w:tcW w:w="1179" w:type="dxa"/>
          </w:tcPr>
          <w:p w:rsidR="00804078" w:rsidRPr="00020ACD" w:rsidRDefault="00804078" w:rsidP="008040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>-4</w:t>
            </w:r>
            <w:r w:rsidRPr="00020AC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20ACD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99" w:type="dxa"/>
          </w:tcPr>
          <w:p w:rsidR="00804078" w:rsidRPr="00020ACD" w:rsidRDefault="00804078" w:rsidP="008040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Родной башкирский </w:t>
            </w:r>
            <w:r w:rsidRPr="00020ACD">
              <w:rPr>
                <w:rFonts w:eastAsia="Calibri" w:cs="Times New Roman"/>
                <w:sz w:val="24"/>
                <w:szCs w:val="24"/>
              </w:rPr>
              <w:t xml:space="preserve">язык  </w:t>
            </w:r>
          </w:p>
        </w:tc>
        <w:tc>
          <w:tcPr>
            <w:tcW w:w="5132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804078" w:rsidRPr="00020ACD" w:rsidTr="00F07D29">
        <w:tc>
          <w:tcPr>
            <w:tcW w:w="1179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99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Контрольное списывание</w:t>
            </w:r>
          </w:p>
        </w:tc>
      </w:tr>
      <w:tr w:rsidR="00804078" w:rsidRPr="00020ACD" w:rsidTr="00F07D29">
        <w:tc>
          <w:tcPr>
            <w:tcW w:w="1179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499" w:type="dxa"/>
          </w:tcPr>
          <w:p w:rsidR="00804078" w:rsidRPr="00020ACD" w:rsidRDefault="00804078" w:rsidP="00804078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Литературное чтение на родном башкирском языке</w:t>
            </w:r>
          </w:p>
        </w:tc>
        <w:tc>
          <w:tcPr>
            <w:tcW w:w="5132" w:type="dxa"/>
          </w:tcPr>
          <w:p w:rsidR="00804078" w:rsidRPr="00020ACD" w:rsidRDefault="00804078" w:rsidP="00F07D29">
            <w:pPr>
              <w:spacing w:after="0"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04078">
              <w:rPr>
                <w:rFonts w:eastAsia="Calibri" w:cs="Times New Roman"/>
                <w:sz w:val="24"/>
                <w:szCs w:val="24"/>
              </w:rPr>
              <w:t>Тестовая работа</w:t>
            </w:r>
          </w:p>
        </w:tc>
      </w:tr>
    </w:tbl>
    <w:p w:rsidR="00804078" w:rsidRDefault="00804078" w:rsidP="00804078"/>
    <w:p w:rsidR="006476B4" w:rsidRPr="00540417" w:rsidRDefault="006476B4" w:rsidP="006476B4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01C6E" w:rsidRPr="007F4BE3" w:rsidRDefault="00C01C6E" w:rsidP="00C01C6E">
      <w:pPr>
        <w:rPr>
          <w:rFonts w:cs="Times New Roman"/>
          <w:sz w:val="24"/>
          <w:szCs w:val="24"/>
        </w:rPr>
      </w:pPr>
    </w:p>
    <w:sectPr w:rsidR="00C01C6E" w:rsidRPr="007F4BE3" w:rsidSect="007F4BE3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54"/>
    <w:rsid w:val="006476B4"/>
    <w:rsid w:val="00676054"/>
    <w:rsid w:val="00791017"/>
    <w:rsid w:val="007F4BE3"/>
    <w:rsid w:val="00804078"/>
    <w:rsid w:val="00B56334"/>
    <w:rsid w:val="00C01C6E"/>
    <w:rsid w:val="00CF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E3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E3"/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Загирова Раиля</dc:creator>
  <cp:keywords/>
  <dc:description/>
  <cp:lastModifiedBy>Загирова Раиля</cp:lastModifiedBy>
  <cp:revision>3</cp:revision>
  <dcterms:created xsi:type="dcterms:W3CDTF">2021-05-05T08:21:00Z</dcterms:created>
  <dcterms:modified xsi:type="dcterms:W3CDTF">2021-05-05T09:21:00Z</dcterms:modified>
</cp:coreProperties>
</file>